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73" w:rsidRPr="00F767E6" w:rsidRDefault="00836873" w:rsidP="00836873">
      <w:pPr>
        <w:jc w:val="center"/>
        <w:rPr>
          <w:b/>
          <w:sz w:val="28"/>
          <w:szCs w:val="32"/>
        </w:rPr>
      </w:pPr>
      <w:r w:rsidRPr="00F767E6">
        <w:rPr>
          <w:b/>
          <w:sz w:val="28"/>
          <w:szCs w:val="32"/>
        </w:rPr>
        <w:t>WHO REPRESENTS ME IN THE MARYLAND LEGISLATURE?</w:t>
      </w:r>
    </w:p>
    <w:p w:rsidR="00CD3508" w:rsidRPr="00F767E6" w:rsidRDefault="00CD3508" w:rsidP="00CD3508">
      <w:pPr>
        <w:pStyle w:val="NormalWeb"/>
        <w:spacing w:before="240" w:beforeAutospacing="0" w:after="240" w:afterAutospacing="0"/>
        <w:rPr>
          <w:sz w:val="22"/>
        </w:rPr>
      </w:pPr>
      <w:r w:rsidRPr="00F767E6">
        <w:rPr>
          <w:rFonts w:ascii="Arial" w:hAnsi="Arial" w:cs="Arial"/>
          <w:color w:val="000000"/>
          <w:sz w:val="22"/>
        </w:rPr>
        <w:t>Go to:</w:t>
      </w:r>
      <w:hyperlink r:id="rId5" w:history="1">
        <w:r w:rsidRPr="00F767E6">
          <w:rPr>
            <w:rStyle w:val="Hyperlink"/>
            <w:rFonts w:ascii="Arial" w:hAnsi="Arial" w:cs="Arial"/>
            <w:color w:val="000000"/>
            <w:sz w:val="20"/>
            <w:szCs w:val="22"/>
          </w:rPr>
          <w:t xml:space="preserve"> </w:t>
        </w:r>
        <w:r w:rsidRPr="00F767E6">
          <w:rPr>
            <w:rStyle w:val="Hyperlink"/>
            <w:rFonts w:ascii="Arial" w:hAnsi="Arial" w:cs="Arial"/>
            <w:color w:val="1155CC"/>
            <w:sz w:val="22"/>
          </w:rPr>
          <w:t>http://mdelect.net/</w:t>
        </w:r>
      </w:hyperlink>
      <w:r w:rsidRPr="00F767E6">
        <w:rPr>
          <w:rFonts w:ascii="Arial" w:hAnsi="Arial" w:cs="Arial"/>
          <w:color w:val="000000"/>
          <w:sz w:val="22"/>
        </w:rPr>
        <w:t xml:space="preserve"> . Enter your complete home address or zip code. Results of your legislative representatives will appear including the US government. Two senators and one representative to US Congress are listed on the top half of the column.</w:t>
      </w:r>
    </w:p>
    <w:p w:rsidR="009D6A44" w:rsidRPr="009D6A44" w:rsidRDefault="00CD3508" w:rsidP="00CD3508">
      <w:pPr>
        <w:pStyle w:val="NormalWeb"/>
        <w:spacing w:before="240" w:beforeAutospacing="0" w:after="240" w:afterAutospacing="0"/>
        <w:rPr>
          <w:rFonts w:ascii="Arial" w:hAnsi="Arial" w:cs="Arial"/>
          <w:color w:val="000000"/>
          <w:sz w:val="22"/>
        </w:rPr>
      </w:pPr>
      <w:r w:rsidRPr="00F767E6">
        <w:rPr>
          <w:rFonts w:ascii="Arial" w:hAnsi="Arial" w:cs="Arial"/>
          <w:color w:val="000000"/>
          <w:sz w:val="22"/>
        </w:rPr>
        <w:t>Your state representatives are listed in the bottom half. Click on each name and it will lead you to their contact informati</w:t>
      </w:r>
      <w:r w:rsidR="009D6A44">
        <w:rPr>
          <w:rFonts w:ascii="Arial" w:hAnsi="Arial" w:cs="Arial"/>
          <w:color w:val="000000"/>
          <w:sz w:val="22"/>
        </w:rPr>
        <w:t xml:space="preserve">on and committee membership.  For additional information on your district, please check the next page. </w:t>
      </w:r>
    </w:p>
    <w:p w:rsidR="00836873" w:rsidRPr="00780967" w:rsidRDefault="00836873" w:rsidP="00836873">
      <w:pPr>
        <w:rPr>
          <w:sz w:val="20"/>
          <w:szCs w:val="20"/>
        </w:rPr>
      </w:pPr>
      <w:r w:rsidRPr="00780967">
        <w:rPr>
          <w:sz w:val="20"/>
          <w:szCs w:val="20"/>
        </w:rPr>
        <w:t>*note</w:t>
      </w:r>
      <w:r>
        <w:rPr>
          <w:sz w:val="20"/>
          <w:szCs w:val="20"/>
        </w:rPr>
        <w:t xml:space="preserve"> for State</w:t>
      </w:r>
      <w:r w:rsidRPr="00780967">
        <w:rPr>
          <w:sz w:val="20"/>
          <w:szCs w:val="20"/>
        </w:rPr>
        <w:t xml:space="preserve">: </w:t>
      </w:r>
    </w:p>
    <w:p w:rsidR="00836873" w:rsidRPr="00780967" w:rsidRDefault="00836873" w:rsidP="00836873">
      <w:pPr>
        <w:numPr>
          <w:ilvl w:val="0"/>
          <w:numId w:val="1"/>
        </w:numPr>
        <w:rPr>
          <w:sz w:val="20"/>
          <w:szCs w:val="20"/>
        </w:rPr>
      </w:pPr>
      <w:r w:rsidRPr="00780967">
        <w:rPr>
          <w:sz w:val="20"/>
          <w:szCs w:val="20"/>
        </w:rPr>
        <w:t xml:space="preserve">each district has 1 senator and 1 to 3 delegates proportional to population and subdivisions </w:t>
      </w:r>
    </w:p>
    <w:p w:rsidR="009573A8" w:rsidRDefault="009573A8" w:rsidP="009573A8">
      <w:pPr>
        <w:ind w:left="720"/>
        <w:rPr>
          <w:sz w:val="20"/>
          <w:szCs w:val="20"/>
        </w:rPr>
      </w:pPr>
    </w:p>
    <w:p w:rsidR="00836873" w:rsidRPr="00F767E6" w:rsidRDefault="009573A8" w:rsidP="009573A8">
      <w:pPr>
        <w:ind w:left="720"/>
        <w:rPr>
          <w:szCs w:val="20"/>
        </w:rPr>
      </w:pPr>
      <w:r w:rsidRPr="009573A8">
        <w:rPr>
          <w:sz w:val="24"/>
          <w:szCs w:val="24"/>
        </w:rPr>
        <w:t xml:space="preserve">(State) </w:t>
      </w:r>
      <w:r w:rsidR="00836873" w:rsidRPr="009573A8">
        <w:rPr>
          <w:sz w:val="24"/>
          <w:szCs w:val="24"/>
        </w:rPr>
        <w:t>District # _______</w:t>
      </w:r>
    </w:p>
    <w:p w:rsidR="00836873" w:rsidRPr="00F767E6" w:rsidRDefault="00836873" w:rsidP="00836873">
      <w:pPr>
        <w:rPr>
          <w:sz w:val="28"/>
          <w:szCs w:val="24"/>
        </w:rPr>
      </w:pPr>
    </w:p>
    <w:tbl>
      <w:tblPr>
        <w:tblW w:w="990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3870"/>
        <w:gridCol w:w="4770"/>
      </w:tblGrid>
      <w:tr w:rsidR="00836873" w:rsidRPr="00F767E6" w:rsidTr="00F767E6">
        <w:tc>
          <w:tcPr>
            <w:tcW w:w="1260" w:type="dxa"/>
            <w:shd w:val="clear" w:color="auto" w:fill="auto"/>
            <w:tcMar>
              <w:top w:w="100" w:type="dxa"/>
              <w:left w:w="100" w:type="dxa"/>
              <w:bottom w:w="100" w:type="dxa"/>
              <w:right w:w="100" w:type="dxa"/>
            </w:tcMar>
          </w:tcPr>
          <w:p w:rsidR="00836873" w:rsidRPr="00F767E6" w:rsidRDefault="00836873" w:rsidP="00935828">
            <w:pPr>
              <w:widowControl w:val="0"/>
              <w:pBdr>
                <w:top w:val="nil"/>
                <w:left w:val="nil"/>
                <w:bottom w:val="nil"/>
                <w:right w:val="nil"/>
                <w:between w:val="nil"/>
              </w:pBdr>
              <w:spacing w:line="240" w:lineRule="auto"/>
              <w:rPr>
                <w:b/>
              </w:rPr>
            </w:pPr>
            <w:r w:rsidRPr="00F767E6">
              <w:rPr>
                <w:b/>
              </w:rPr>
              <w:t>Position</w:t>
            </w:r>
          </w:p>
        </w:tc>
        <w:tc>
          <w:tcPr>
            <w:tcW w:w="3870" w:type="dxa"/>
            <w:shd w:val="clear" w:color="auto" w:fill="auto"/>
            <w:tcMar>
              <w:top w:w="100" w:type="dxa"/>
              <w:left w:w="100" w:type="dxa"/>
              <w:bottom w:w="100" w:type="dxa"/>
              <w:right w:w="100" w:type="dxa"/>
            </w:tcMar>
          </w:tcPr>
          <w:p w:rsidR="00836873" w:rsidRPr="00F767E6" w:rsidRDefault="00836873" w:rsidP="00935828">
            <w:pPr>
              <w:widowControl w:val="0"/>
              <w:pBdr>
                <w:top w:val="nil"/>
                <w:left w:val="nil"/>
                <w:bottom w:val="nil"/>
                <w:right w:val="nil"/>
                <w:between w:val="nil"/>
              </w:pBdr>
              <w:spacing w:line="240" w:lineRule="auto"/>
              <w:rPr>
                <w:b/>
              </w:rPr>
            </w:pPr>
            <w:r w:rsidRPr="00F767E6">
              <w:rPr>
                <w:b/>
              </w:rPr>
              <w:t>Name</w:t>
            </w:r>
          </w:p>
        </w:tc>
        <w:tc>
          <w:tcPr>
            <w:tcW w:w="4770" w:type="dxa"/>
            <w:shd w:val="clear" w:color="auto" w:fill="auto"/>
            <w:tcMar>
              <w:top w:w="100" w:type="dxa"/>
              <w:left w:w="100" w:type="dxa"/>
              <w:bottom w:w="100" w:type="dxa"/>
              <w:right w:w="100" w:type="dxa"/>
            </w:tcMar>
          </w:tcPr>
          <w:p w:rsidR="00836873" w:rsidRPr="00F767E6" w:rsidRDefault="00836873" w:rsidP="00935828">
            <w:pPr>
              <w:widowControl w:val="0"/>
              <w:pBdr>
                <w:top w:val="nil"/>
                <w:left w:val="nil"/>
                <w:bottom w:val="nil"/>
                <w:right w:val="nil"/>
                <w:between w:val="nil"/>
              </w:pBdr>
              <w:spacing w:line="240" w:lineRule="auto"/>
              <w:rPr>
                <w:b/>
              </w:rPr>
            </w:pPr>
            <w:r w:rsidRPr="00F767E6">
              <w:rPr>
                <w:b/>
              </w:rPr>
              <w:t>Email</w:t>
            </w:r>
          </w:p>
        </w:tc>
      </w:tr>
      <w:tr w:rsidR="00836873" w:rsidRPr="00F767E6" w:rsidTr="00F767E6">
        <w:tc>
          <w:tcPr>
            <w:tcW w:w="1260" w:type="dxa"/>
            <w:shd w:val="clear" w:color="auto" w:fill="auto"/>
            <w:tcMar>
              <w:top w:w="100" w:type="dxa"/>
              <w:left w:w="100" w:type="dxa"/>
              <w:bottom w:w="100" w:type="dxa"/>
              <w:right w:w="100" w:type="dxa"/>
            </w:tcMar>
          </w:tcPr>
          <w:p w:rsidR="00836873" w:rsidRPr="00F767E6" w:rsidRDefault="00836873" w:rsidP="00935828">
            <w:pPr>
              <w:widowControl w:val="0"/>
              <w:pBdr>
                <w:top w:val="nil"/>
                <w:left w:val="nil"/>
                <w:bottom w:val="nil"/>
                <w:right w:val="nil"/>
                <w:between w:val="nil"/>
              </w:pBdr>
              <w:spacing w:line="240" w:lineRule="auto"/>
              <w:rPr>
                <w:b/>
              </w:rPr>
            </w:pPr>
            <w:r w:rsidRPr="00F767E6">
              <w:rPr>
                <w:b/>
              </w:rPr>
              <w:t>Senator</w:t>
            </w:r>
          </w:p>
        </w:tc>
        <w:tc>
          <w:tcPr>
            <w:tcW w:w="3870" w:type="dxa"/>
            <w:shd w:val="clear" w:color="auto" w:fill="auto"/>
            <w:tcMar>
              <w:top w:w="100" w:type="dxa"/>
              <w:left w:w="100" w:type="dxa"/>
              <w:bottom w:w="100" w:type="dxa"/>
              <w:right w:w="100" w:type="dxa"/>
            </w:tcMar>
          </w:tcPr>
          <w:p w:rsidR="00836873" w:rsidRPr="00F767E6" w:rsidRDefault="00836873" w:rsidP="00935828">
            <w:pPr>
              <w:widowControl w:val="0"/>
              <w:pBdr>
                <w:top w:val="nil"/>
                <w:left w:val="nil"/>
                <w:bottom w:val="nil"/>
                <w:right w:val="nil"/>
                <w:between w:val="nil"/>
              </w:pBdr>
              <w:spacing w:line="240" w:lineRule="auto"/>
            </w:pPr>
          </w:p>
        </w:tc>
        <w:tc>
          <w:tcPr>
            <w:tcW w:w="4770" w:type="dxa"/>
            <w:shd w:val="clear" w:color="auto" w:fill="auto"/>
            <w:tcMar>
              <w:top w:w="100" w:type="dxa"/>
              <w:left w:w="100" w:type="dxa"/>
              <w:bottom w:w="100" w:type="dxa"/>
              <w:right w:w="100" w:type="dxa"/>
            </w:tcMar>
          </w:tcPr>
          <w:p w:rsidR="00D51B0E" w:rsidRDefault="00D51B0E" w:rsidP="00935828">
            <w:pPr>
              <w:widowControl w:val="0"/>
              <w:pBdr>
                <w:top w:val="nil"/>
                <w:left w:val="nil"/>
                <w:bottom w:val="nil"/>
                <w:right w:val="nil"/>
                <w:between w:val="nil"/>
              </w:pBdr>
              <w:spacing w:line="240" w:lineRule="auto"/>
              <w:jc w:val="right"/>
            </w:pPr>
          </w:p>
          <w:p w:rsidR="00836873" w:rsidRPr="00F767E6" w:rsidRDefault="00836873" w:rsidP="00935828">
            <w:pPr>
              <w:widowControl w:val="0"/>
              <w:pBdr>
                <w:top w:val="nil"/>
                <w:left w:val="nil"/>
                <w:bottom w:val="nil"/>
                <w:right w:val="nil"/>
                <w:between w:val="nil"/>
              </w:pBdr>
              <w:spacing w:line="240" w:lineRule="auto"/>
              <w:jc w:val="right"/>
            </w:pPr>
            <w:r w:rsidRPr="00F767E6">
              <w:t xml:space="preserve">                             @senate.state.md.us</w:t>
            </w:r>
          </w:p>
        </w:tc>
      </w:tr>
      <w:tr w:rsidR="00836873" w:rsidRPr="00F767E6" w:rsidTr="00F767E6">
        <w:tc>
          <w:tcPr>
            <w:tcW w:w="1260" w:type="dxa"/>
            <w:shd w:val="clear" w:color="auto" w:fill="auto"/>
            <w:tcMar>
              <w:top w:w="100" w:type="dxa"/>
              <w:left w:w="100" w:type="dxa"/>
              <w:bottom w:w="100" w:type="dxa"/>
              <w:right w:w="100" w:type="dxa"/>
            </w:tcMar>
          </w:tcPr>
          <w:p w:rsidR="00836873" w:rsidRPr="00F767E6" w:rsidRDefault="00836873" w:rsidP="00935828">
            <w:pPr>
              <w:widowControl w:val="0"/>
              <w:pBdr>
                <w:top w:val="nil"/>
                <w:left w:val="nil"/>
                <w:bottom w:val="nil"/>
                <w:right w:val="nil"/>
                <w:between w:val="nil"/>
              </w:pBdr>
              <w:spacing w:line="240" w:lineRule="auto"/>
              <w:rPr>
                <w:b/>
              </w:rPr>
            </w:pPr>
            <w:r w:rsidRPr="00F767E6">
              <w:rPr>
                <w:b/>
              </w:rPr>
              <w:t>Delegate</w:t>
            </w:r>
          </w:p>
        </w:tc>
        <w:tc>
          <w:tcPr>
            <w:tcW w:w="3870" w:type="dxa"/>
            <w:shd w:val="clear" w:color="auto" w:fill="auto"/>
            <w:tcMar>
              <w:top w:w="100" w:type="dxa"/>
              <w:left w:w="100" w:type="dxa"/>
              <w:bottom w:w="100" w:type="dxa"/>
              <w:right w:w="100" w:type="dxa"/>
            </w:tcMar>
          </w:tcPr>
          <w:p w:rsidR="00836873" w:rsidRPr="00F767E6" w:rsidRDefault="00836873" w:rsidP="00935828">
            <w:pPr>
              <w:widowControl w:val="0"/>
              <w:pBdr>
                <w:top w:val="nil"/>
                <w:left w:val="nil"/>
                <w:bottom w:val="nil"/>
                <w:right w:val="nil"/>
                <w:between w:val="nil"/>
              </w:pBdr>
              <w:spacing w:line="240" w:lineRule="auto"/>
            </w:pPr>
          </w:p>
        </w:tc>
        <w:tc>
          <w:tcPr>
            <w:tcW w:w="4770" w:type="dxa"/>
            <w:shd w:val="clear" w:color="auto" w:fill="auto"/>
            <w:tcMar>
              <w:top w:w="100" w:type="dxa"/>
              <w:left w:w="100" w:type="dxa"/>
              <w:bottom w:w="100" w:type="dxa"/>
              <w:right w:w="100" w:type="dxa"/>
            </w:tcMar>
          </w:tcPr>
          <w:p w:rsidR="00D51B0E" w:rsidRDefault="00D51B0E" w:rsidP="00935828">
            <w:pPr>
              <w:widowControl w:val="0"/>
              <w:pBdr>
                <w:top w:val="nil"/>
                <w:left w:val="nil"/>
                <w:bottom w:val="nil"/>
                <w:right w:val="nil"/>
                <w:between w:val="nil"/>
              </w:pBdr>
              <w:spacing w:line="240" w:lineRule="auto"/>
              <w:jc w:val="right"/>
            </w:pPr>
          </w:p>
          <w:p w:rsidR="00836873" w:rsidRPr="00F767E6" w:rsidRDefault="00836873" w:rsidP="00935828">
            <w:pPr>
              <w:widowControl w:val="0"/>
              <w:pBdr>
                <w:top w:val="nil"/>
                <w:left w:val="nil"/>
                <w:bottom w:val="nil"/>
                <w:right w:val="nil"/>
                <w:between w:val="nil"/>
              </w:pBdr>
              <w:spacing w:line="240" w:lineRule="auto"/>
              <w:jc w:val="right"/>
            </w:pPr>
            <w:r w:rsidRPr="00F767E6">
              <w:t xml:space="preserve">                              @house.state.md.us </w:t>
            </w:r>
          </w:p>
        </w:tc>
      </w:tr>
      <w:tr w:rsidR="00836873" w:rsidRPr="00F767E6" w:rsidTr="00F767E6">
        <w:tc>
          <w:tcPr>
            <w:tcW w:w="1260" w:type="dxa"/>
            <w:shd w:val="clear" w:color="auto" w:fill="auto"/>
            <w:tcMar>
              <w:top w:w="100" w:type="dxa"/>
              <w:left w:w="100" w:type="dxa"/>
              <w:bottom w:w="100" w:type="dxa"/>
              <w:right w:w="100" w:type="dxa"/>
            </w:tcMar>
          </w:tcPr>
          <w:p w:rsidR="00836873" w:rsidRPr="00F767E6" w:rsidRDefault="00836873" w:rsidP="00935828">
            <w:pPr>
              <w:widowControl w:val="0"/>
              <w:pBdr>
                <w:top w:val="nil"/>
                <w:left w:val="nil"/>
                <w:bottom w:val="nil"/>
                <w:right w:val="nil"/>
                <w:between w:val="nil"/>
              </w:pBdr>
              <w:spacing w:line="240" w:lineRule="auto"/>
              <w:rPr>
                <w:b/>
              </w:rPr>
            </w:pPr>
            <w:r w:rsidRPr="00F767E6">
              <w:rPr>
                <w:b/>
              </w:rPr>
              <w:t>Delegate</w:t>
            </w:r>
          </w:p>
        </w:tc>
        <w:tc>
          <w:tcPr>
            <w:tcW w:w="3870" w:type="dxa"/>
            <w:shd w:val="clear" w:color="auto" w:fill="auto"/>
            <w:tcMar>
              <w:top w:w="100" w:type="dxa"/>
              <w:left w:w="100" w:type="dxa"/>
              <w:bottom w:w="100" w:type="dxa"/>
              <w:right w:w="100" w:type="dxa"/>
            </w:tcMar>
          </w:tcPr>
          <w:p w:rsidR="00836873" w:rsidRPr="00F767E6" w:rsidRDefault="00836873" w:rsidP="00935828">
            <w:pPr>
              <w:widowControl w:val="0"/>
              <w:pBdr>
                <w:top w:val="nil"/>
                <w:left w:val="nil"/>
                <w:bottom w:val="nil"/>
                <w:right w:val="nil"/>
                <w:between w:val="nil"/>
              </w:pBdr>
              <w:spacing w:line="240" w:lineRule="auto"/>
            </w:pPr>
          </w:p>
        </w:tc>
        <w:tc>
          <w:tcPr>
            <w:tcW w:w="4770" w:type="dxa"/>
            <w:shd w:val="clear" w:color="auto" w:fill="auto"/>
            <w:tcMar>
              <w:top w:w="100" w:type="dxa"/>
              <w:left w:w="100" w:type="dxa"/>
              <w:bottom w:w="100" w:type="dxa"/>
              <w:right w:w="100" w:type="dxa"/>
            </w:tcMar>
          </w:tcPr>
          <w:p w:rsidR="00D51B0E" w:rsidRDefault="00D51B0E" w:rsidP="00935828">
            <w:pPr>
              <w:widowControl w:val="0"/>
              <w:spacing w:line="240" w:lineRule="auto"/>
              <w:jc w:val="right"/>
            </w:pPr>
          </w:p>
          <w:p w:rsidR="00836873" w:rsidRPr="00F767E6" w:rsidRDefault="00836873" w:rsidP="00935828">
            <w:pPr>
              <w:widowControl w:val="0"/>
              <w:spacing w:line="240" w:lineRule="auto"/>
              <w:jc w:val="right"/>
            </w:pPr>
            <w:r w:rsidRPr="00F767E6">
              <w:t xml:space="preserve">                              @house.state.md.us </w:t>
            </w:r>
          </w:p>
        </w:tc>
      </w:tr>
      <w:tr w:rsidR="00836873" w:rsidRPr="00F767E6" w:rsidTr="00F767E6">
        <w:tc>
          <w:tcPr>
            <w:tcW w:w="1260" w:type="dxa"/>
            <w:shd w:val="clear" w:color="auto" w:fill="auto"/>
            <w:tcMar>
              <w:top w:w="100" w:type="dxa"/>
              <w:left w:w="100" w:type="dxa"/>
              <w:bottom w:w="100" w:type="dxa"/>
              <w:right w:w="100" w:type="dxa"/>
            </w:tcMar>
          </w:tcPr>
          <w:p w:rsidR="00836873" w:rsidRPr="00F767E6" w:rsidRDefault="00836873" w:rsidP="00935828">
            <w:pPr>
              <w:widowControl w:val="0"/>
              <w:pBdr>
                <w:top w:val="nil"/>
                <w:left w:val="nil"/>
                <w:bottom w:val="nil"/>
                <w:right w:val="nil"/>
                <w:between w:val="nil"/>
              </w:pBdr>
              <w:spacing w:line="240" w:lineRule="auto"/>
              <w:rPr>
                <w:b/>
              </w:rPr>
            </w:pPr>
            <w:r w:rsidRPr="00F767E6">
              <w:rPr>
                <w:b/>
              </w:rPr>
              <w:t>Delegate</w:t>
            </w:r>
          </w:p>
        </w:tc>
        <w:tc>
          <w:tcPr>
            <w:tcW w:w="3870" w:type="dxa"/>
            <w:shd w:val="clear" w:color="auto" w:fill="auto"/>
            <w:tcMar>
              <w:top w:w="100" w:type="dxa"/>
              <w:left w:w="100" w:type="dxa"/>
              <w:bottom w:w="100" w:type="dxa"/>
              <w:right w:w="100" w:type="dxa"/>
            </w:tcMar>
          </w:tcPr>
          <w:p w:rsidR="00836873" w:rsidRPr="00F767E6" w:rsidRDefault="00836873" w:rsidP="00935828">
            <w:pPr>
              <w:widowControl w:val="0"/>
              <w:pBdr>
                <w:top w:val="nil"/>
                <w:left w:val="nil"/>
                <w:bottom w:val="nil"/>
                <w:right w:val="nil"/>
                <w:between w:val="nil"/>
              </w:pBdr>
              <w:spacing w:line="240" w:lineRule="auto"/>
            </w:pPr>
          </w:p>
        </w:tc>
        <w:tc>
          <w:tcPr>
            <w:tcW w:w="4770" w:type="dxa"/>
            <w:shd w:val="clear" w:color="auto" w:fill="auto"/>
            <w:tcMar>
              <w:top w:w="100" w:type="dxa"/>
              <w:left w:w="100" w:type="dxa"/>
              <w:bottom w:w="100" w:type="dxa"/>
              <w:right w:w="100" w:type="dxa"/>
            </w:tcMar>
          </w:tcPr>
          <w:p w:rsidR="00D51B0E" w:rsidRDefault="00D51B0E" w:rsidP="00935828">
            <w:pPr>
              <w:widowControl w:val="0"/>
              <w:spacing w:line="240" w:lineRule="auto"/>
              <w:jc w:val="right"/>
            </w:pPr>
          </w:p>
          <w:p w:rsidR="00836873" w:rsidRPr="00F767E6" w:rsidRDefault="00836873" w:rsidP="00935828">
            <w:pPr>
              <w:widowControl w:val="0"/>
              <w:spacing w:line="240" w:lineRule="auto"/>
              <w:jc w:val="right"/>
            </w:pPr>
            <w:r w:rsidRPr="00F767E6">
              <w:t xml:space="preserve">                              @house.state.md.us </w:t>
            </w:r>
          </w:p>
        </w:tc>
      </w:tr>
    </w:tbl>
    <w:p w:rsidR="00836873" w:rsidRPr="00F767E6" w:rsidRDefault="00836873" w:rsidP="00836873">
      <w:pPr>
        <w:rPr>
          <w:sz w:val="24"/>
        </w:rPr>
      </w:pPr>
    </w:p>
    <w:p w:rsidR="009573A8" w:rsidRDefault="009573A8" w:rsidP="00836873">
      <w:pPr>
        <w:rPr>
          <w:sz w:val="24"/>
          <w:szCs w:val="24"/>
        </w:rPr>
      </w:pPr>
    </w:p>
    <w:p w:rsidR="00836873" w:rsidRDefault="009573A8" w:rsidP="00836873">
      <w:pPr>
        <w:rPr>
          <w:sz w:val="24"/>
          <w:szCs w:val="24"/>
        </w:rPr>
      </w:pPr>
      <w:r>
        <w:rPr>
          <w:sz w:val="24"/>
          <w:szCs w:val="24"/>
        </w:rPr>
        <w:t>(US) District # (between 1 and 8): ____</w:t>
      </w:r>
    </w:p>
    <w:p w:rsidR="00836873" w:rsidRDefault="00836873" w:rsidP="00836873">
      <w:pPr>
        <w:rPr>
          <w:sz w:val="24"/>
          <w:szCs w:val="24"/>
        </w:rPr>
      </w:pPr>
    </w:p>
    <w:tbl>
      <w:tblPr>
        <w:tblStyle w:val="TableGrid"/>
        <w:tblW w:w="9900" w:type="dxa"/>
        <w:tblInd w:w="-365" w:type="dxa"/>
        <w:tblLook w:val="04A0" w:firstRow="1" w:lastRow="0" w:firstColumn="1" w:lastColumn="0" w:noHBand="0" w:noVBand="1"/>
      </w:tblPr>
      <w:tblGrid>
        <w:gridCol w:w="1980"/>
        <w:gridCol w:w="4230"/>
        <w:gridCol w:w="3690"/>
      </w:tblGrid>
      <w:tr w:rsidR="009573A8" w:rsidTr="00F767E6">
        <w:tc>
          <w:tcPr>
            <w:tcW w:w="1980" w:type="dxa"/>
          </w:tcPr>
          <w:p w:rsidR="009573A8" w:rsidRPr="00F767E6" w:rsidRDefault="009573A8" w:rsidP="00836873">
            <w:pPr>
              <w:rPr>
                <w:b/>
                <w:sz w:val="24"/>
                <w:szCs w:val="24"/>
              </w:rPr>
            </w:pPr>
            <w:r w:rsidRPr="00F767E6">
              <w:rPr>
                <w:b/>
                <w:sz w:val="24"/>
                <w:szCs w:val="24"/>
              </w:rPr>
              <w:t xml:space="preserve">Position </w:t>
            </w:r>
          </w:p>
        </w:tc>
        <w:tc>
          <w:tcPr>
            <w:tcW w:w="4230" w:type="dxa"/>
          </w:tcPr>
          <w:p w:rsidR="009573A8" w:rsidRPr="00F767E6" w:rsidRDefault="009573A8" w:rsidP="00836873">
            <w:pPr>
              <w:rPr>
                <w:b/>
                <w:sz w:val="24"/>
                <w:szCs w:val="24"/>
              </w:rPr>
            </w:pPr>
            <w:r w:rsidRPr="00F767E6">
              <w:rPr>
                <w:b/>
                <w:sz w:val="24"/>
                <w:szCs w:val="24"/>
              </w:rPr>
              <w:t xml:space="preserve">Name </w:t>
            </w:r>
          </w:p>
        </w:tc>
        <w:tc>
          <w:tcPr>
            <w:tcW w:w="3690" w:type="dxa"/>
          </w:tcPr>
          <w:p w:rsidR="009573A8" w:rsidRPr="00F767E6" w:rsidRDefault="00F767E6" w:rsidP="00836873">
            <w:pPr>
              <w:rPr>
                <w:b/>
                <w:sz w:val="24"/>
                <w:szCs w:val="24"/>
              </w:rPr>
            </w:pPr>
            <w:r>
              <w:rPr>
                <w:b/>
                <w:sz w:val="24"/>
                <w:szCs w:val="24"/>
              </w:rPr>
              <w:t xml:space="preserve">Website </w:t>
            </w:r>
          </w:p>
        </w:tc>
      </w:tr>
      <w:tr w:rsidR="009573A8" w:rsidTr="00F767E6">
        <w:tc>
          <w:tcPr>
            <w:tcW w:w="1980" w:type="dxa"/>
          </w:tcPr>
          <w:p w:rsidR="009573A8" w:rsidRPr="00F767E6" w:rsidRDefault="009573A8" w:rsidP="00836873">
            <w:pPr>
              <w:rPr>
                <w:b/>
                <w:sz w:val="24"/>
                <w:szCs w:val="24"/>
              </w:rPr>
            </w:pPr>
            <w:r w:rsidRPr="00F767E6">
              <w:rPr>
                <w:b/>
                <w:sz w:val="24"/>
                <w:szCs w:val="24"/>
              </w:rPr>
              <w:t>Senator</w:t>
            </w:r>
          </w:p>
        </w:tc>
        <w:tc>
          <w:tcPr>
            <w:tcW w:w="4230" w:type="dxa"/>
          </w:tcPr>
          <w:p w:rsidR="009573A8" w:rsidRDefault="009573A8" w:rsidP="00836873">
            <w:pPr>
              <w:rPr>
                <w:sz w:val="24"/>
                <w:szCs w:val="24"/>
              </w:rPr>
            </w:pPr>
          </w:p>
        </w:tc>
        <w:tc>
          <w:tcPr>
            <w:tcW w:w="3690" w:type="dxa"/>
          </w:tcPr>
          <w:p w:rsidR="009573A8" w:rsidRDefault="009573A8" w:rsidP="00836873">
            <w:pPr>
              <w:rPr>
                <w:sz w:val="24"/>
                <w:szCs w:val="24"/>
              </w:rPr>
            </w:pPr>
          </w:p>
          <w:p w:rsidR="00D51B0E" w:rsidRDefault="00D51B0E" w:rsidP="00836873">
            <w:pPr>
              <w:rPr>
                <w:sz w:val="24"/>
                <w:szCs w:val="24"/>
              </w:rPr>
            </w:pPr>
          </w:p>
        </w:tc>
      </w:tr>
      <w:tr w:rsidR="009573A8" w:rsidTr="00F767E6">
        <w:tc>
          <w:tcPr>
            <w:tcW w:w="1980" w:type="dxa"/>
          </w:tcPr>
          <w:p w:rsidR="009573A8" w:rsidRPr="00F767E6" w:rsidRDefault="009573A8" w:rsidP="00836873">
            <w:pPr>
              <w:rPr>
                <w:b/>
                <w:sz w:val="24"/>
                <w:szCs w:val="24"/>
              </w:rPr>
            </w:pPr>
            <w:r w:rsidRPr="00F767E6">
              <w:rPr>
                <w:b/>
                <w:sz w:val="24"/>
                <w:szCs w:val="24"/>
              </w:rPr>
              <w:t>Senator</w:t>
            </w:r>
          </w:p>
        </w:tc>
        <w:tc>
          <w:tcPr>
            <w:tcW w:w="4230" w:type="dxa"/>
          </w:tcPr>
          <w:p w:rsidR="009573A8" w:rsidRDefault="009573A8" w:rsidP="00836873">
            <w:pPr>
              <w:rPr>
                <w:sz w:val="24"/>
                <w:szCs w:val="24"/>
              </w:rPr>
            </w:pPr>
          </w:p>
        </w:tc>
        <w:tc>
          <w:tcPr>
            <w:tcW w:w="3690" w:type="dxa"/>
          </w:tcPr>
          <w:p w:rsidR="009573A8" w:rsidRDefault="009573A8" w:rsidP="00836873">
            <w:pPr>
              <w:rPr>
                <w:sz w:val="24"/>
                <w:szCs w:val="24"/>
              </w:rPr>
            </w:pPr>
          </w:p>
          <w:p w:rsidR="00D51B0E" w:rsidRDefault="00D51B0E" w:rsidP="00836873">
            <w:pPr>
              <w:rPr>
                <w:sz w:val="24"/>
                <w:szCs w:val="24"/>
              </w:rPr>
            </w:pPr>
          </w:p>
        </w:tc>
      </w:tr>
      <w:tr w:rsidR="009573A8" w:rsidTr="00F767E6">
        <w:tc>
          <w:tcPr>
            <w:tcW w:w="1980" w:type="dxa"/>
          </w:tcPr>
          <w:p w:rsidR="009573A8" w:rsidRPr="00F767E6" w:rsidRDefault="009573A8" w:rsidP="00836873">
            <w:pPr>
              <w:rPr>
                <w:b/>
                <w:sz w:val="24"/>
                <w:szCs w:val="24"/>
              </w:rPr>
            </w:pPr>
            <w:r w:rsidRPr="00F767E6">
              <w:rPr>
                <w:b/>
                <w:sz w:val="24"/>
                <w:szCs w:val="24"/>
              </w:rPr>
              <w:t xml:space="preserve">U.S. Representative </w:t>
            </w:r>
          </w:p>
        </w:tc>
        <w:tc>
          <w:tcPr>
            <w:tcW w:w="4230" w:type="dxa"/>
          </w:tcPr>
          <w:p w:rsidR="009573A8" w:rsidRDefault="009573A8" w:rsidP="00836873">
            <w:pPr>
              <w:rPr>
                <w:sz w:val="24"/>
                <w:szCs w:val="24"/>
              </w:rPr>
            </w:pPr>
          </w:p>
        </w:tc>
        <w:tc>
          <w:tcPr>
            <w:tcW w:w="3690" w:type="dxa"/>
          </w:tcPr>
          <w:p w:rsidR="009573A8" w:rsidRDefault="009573A8" w:rsidP="00836873">
            <w:pPr>
              <w:rPr>
                <w:sz w:val="24"/>
                <w:szCs w:val="24"/>
              </w:rPr>
            </w:pPr>
          </w:p>
        </w:tc>
      </w:tr>
    </w:tbl>
    <w:p w:rsidR="00836873" w:rsidRDefault="00836873" w:rsidP="00836873">
      <w:pPr>
        <w:rPr>
          <w:sz w:val="24"/>
          <w:szCs w:val="24"/>
        </w:rPr>
      </w:pPr>
    </w:p>
    <w:p w:rsidR="00F767E6" w:rsidRDefault="009573A8" w:rsidP="00836873">
      <w:pPr>
        <w:rPr>
          <w:sz w:val="20"/>
          <w:szCs w:val="24"/>
        </w:rPr>
      </w:pPr>
      <w:r w:rsidRPr="00781481">
        <w:rPr>
          <w:sz w:val="20"/>
          <w:szCs w:val="24"/>
        </w:rPr>
        <w:t>Note for federal</w:t>
      </w:r>
      <w:r w:rsidR="00F767E6">
        <w:rPr>
          <w:sz w:val="20"/>
          <w:szCs w:val="24"/>
        </w:rPr>
        <w:t xml:space="preserve"> level</w:t>
      </w:r>
      <w:r w:rsidRPr="00781481">
        <w:rPr>
          <w:sz w:val="20"/>
          <w:szCs w:val="24"/>
        </w:rPr>
        <w:t xml:space="preserve">: </w:t>
      </w:r>
      <w:r w:rsidR="00781481" w:rsidRPr="00781481">
        <w:rPr>
          <w:sz w:val="20"/>
          <w:szCs w:val="24"/>
        </w:rPr>
        <w:t xml:space="preserve">There are two senators for each state. The number for representatives vary, depending on the size of the </w:t>
      </w:r>
      <w:r w:rsidR="00F767E6">
        <w:rPr>
          <w:sz w:val="20"/>
          <w:szCs w:val="24"/>
        </w:rPr>
        <w:t xml:space="preserve">state </w:t>
      </w:r>
      <w:r w:rsidR="00781481" w:rsidRPr="00781481">
        <w:rPr>
          <w:sz w:val="20"/>
          <w:szCs w:val="24"/>
        </w:rPr>
        <w:t>p</w:t>
      </w:r>
      <w:r w:rsidR="00F767E6">
        <w:rPr>
          <w:sz w:val="20"/>
          <w:szCs w:val="24"/>
        </w:rPr>
        <w:t xml:space="preserve">opulation. </w:t>
      </w:r>
    </w:p>
    <w:p w:rsidR="00F767E6" w:rsidRDefault="00F767E6" w:rsidP="00836873">
      <w:pPr>
        <w:rPr>
          <w:sz w:val="20"/>
          <w:szCs w:val="24"/>
        </w:rPr>
      </w:pPr>
    </w:p>
    <w:p w:rsidR="009D6A44" w:rsidRDefault="009D6A44" w:rsidP="00836873"/>
    <w:p w:rsidR="009D6A44" w:rsidRDefault="009D6A44" w:rsidP="00836873"/>
    <w:p w:rsidR="009D6A44" w:rsidRDefault="009D6A44" w:rsidP="00836873"/>
    <w:p w:rsidR="009D6A44" w:rsidRDefault="009D6A44" w:rsidP="00836873"/>
    <w:p w:rsidR="009D6A44" w:rsidRPr="009D6A44" w:rsidRDefault="009D6A44" w:rsidP="00836873">
      <w:r w:rsidRPr="009D6A44">
        <w:t xml:space="preserve">*notes for state legislature continued </w:t>
      </w:r>
    </w:p>
    <w:p w:rsidR="009D6A44" w:rsidRPr="009D6A44" w:rsidRDefault="009D6A44" w:rsidP="009D6A44">
      <w:pPr>
        <w:numPr>
          <w:ilvl w:val="1"/>
          <w:numId w:val="1"/>
        </w:numPr>
      </w:pPr>
      <w:r w:rsidRPr="009D6A44">
        <w:t>approximately 122,813</w:t>
      </w:r>
      <w:r w:rsidR="00811E78">
        <w:t xml:space="preserve"> people</w:t>
      </w:r>
      <w:r w:rsidRPr="009D6A44">
        <w:t xml:space="preserve"> per Senator and 40,938 per Delegate based on 2010 census </w:t>
      </w:r>
    </w:p>
    <w:p w:rsidR="009D6A44" w:rsidRDefault="009D6A44" w:rsidP="00836873">
      <w:pPr>
        <w:numPr>
          <w:ilvl w:val="2"/>
          <w:numId w:val="1"/>
        </w:numPr>
      </w:pPr>
      <w:r w:rsidRPr="009D6A44">
        <w:t>some districts have 3 Delegates and others 1 or 2 Delegates</w:t>
      </w:r>
    </w:p>
    <w:p w:rsidR="00D51B0E" w:rsidRDefault="00D51B0E" w:rsidP="00836873"/>
    <w:p w:rsidR="00D51B0E" w:rsidRDefault="00D51B0E" w:rsidP="00836873"/>
    <w:p w:rsidR="00D51B0E" w:rsidRDefault="00D51B0E" w:rsidP="00836873"/>
    <w:p w:rsidR="009D6A44" w:rsidRDefault="009D6A44" w:rsidP="00836873"/>
    <w:p w:rsidR="009D6A44" w:rsidRPr="009D6A44" w:rsidRDefault="009D6A44" w:rsidP="00836873">
      <w:r w:rsidRPr="009D6A44">
        <w:t>*notes for US Congress continued</w:t>
      </w:r>
    </w:p>
    <w:p w:rsidR="009D6A44" w:rsidRDefault="006D0552" w:rsidP="00811E78">
      <w:pPr>
        <w:ind w:left="1440"/>
      </w:pPr>
      <w:r>
        <w:t xml:space="preserve">- </w:t>
      </w:r>
      <w:r w:rsidR="009D6A44" w:rsidRPr="009D6A44">
        <w:t>Overall average is one US Representative per 747,00</w:t>
      </w:r>
      <w:r w:rsidR="00811E78">
        <w:t>0 people living in the district</w:t>
      </w:r>
      <w:r w:rsidR="009D6A44" w:rsidRPr="009D6A44">
        <w:t>. Possible redistricting changes in some counties</w:t>
      </w:r>
      <w:r>
        <w:t>/regions</w:t>
      </w:r>
      <w:r w:rsidR="00D51B0E">
        <w:t xml:space="preserve"> may occur before 2022 elections. </w:t>
      </w:r>
    </w:p>
    <w:p w:rsidR="00D51B0E" w:rsidRDefault="00D51B0E" w:rsidP="00D51B0E"/>
    <w:p w:rsidR="00D51B0E" w:rsidRDefault="00D51B0E" w:rsidP="00D51B0E"/>
    <w:p w:rsidR="00D51B0E" w:rsidRDefault="00D51B0E" w:rsidP="00D51B0E"/>
    <w:p w:rsidR="00D51B0E" w:rsidRPr="009D6A44" w:rsidRDefault="00E92C2C" w:rsidP="00D51B0E">
      <w:r>
        <w:t>Possible r</w:t>
      </w:r>
      <w:r w:rsidR="00D51B0E" w:rsidRPr="009D6A44">
        <w:t>edistricting changes from the 2020 Census will go into e</w:t>
      </w:r>
      <w:r w:rsidR="00D51B0E">
        <w:t>ffect before 2022 elections</w:t>
      </w:r>
      <w:bookmarkStart w:id="0" w:name="_GoBack"/>
      <w:bookmarkEnd w:id="0"/>
      <w:r w:rsidR="00D51B0E">
        <w:t xml:space="preserve">. Please </w:t>
      </w:r>
      <w:r w:rsidR="00D51B0E" w:rsidRPr="009D6A44">
        <w:t>check the website for updates before then</w:t>
      </w:r>
      <w:r w:rsidR="00D51B0E">
        <w:t>.</w:t>
      </w:r>
    </w:p>
    <w:p w:rsidR="00D51B0E" w:rsidRPr="009D6A44" w:rsidRDefault="00D51B0E" w:rsidP="00D51B0E"/>
    <w:p w:rsidR="009D6A44" w:rsidRDefault="009D6A44" w:rsidP="009D6A44">
      <w:pPr>
        <w:rPr>
          <w:sz w:val="24"/>
          <w:szCs w:val="24"/>
        </w:rPr>
      </w:pPr>
      <w:r>
        <w:rPr>
          <w:sz w:val="24"/>
          <w:szCs w:val="24"/>
        </w:rPr>
        <w:t xml:space="preserve"> </w:t>
      </w:r>
    </w:p>
    <w:p w:rsidR="009D6A44" w:rsidRDefault="009D6A44" w:rsidP="00836873">
      <w:r>
        <w:t xml:space="preserve"> </w:t>
      </w:r>
    </w:p>
    <w:p w:rsidR="00D51B0E" w:rsidRDefault="00D51B0E" w:rsidP="00836873"/>
    <w:p w:rsidR="00D51B0E" w:rsidRDefault="00D51B0E" w:rsidP="00D51B0E">
      <w:pPr>
        <w:rPr>
          <w:b/>
        </w:rPr>
      </w:pPr>
      <w:r>
        <w:rPr>
          <w:b/>
        </w:rPr>
        <w:t>R</w:t>
      </w:r>
      <w:r w:rsidRPr="00811E78">
        <w:rPr>
          <w:b/>
        </w:rPr>
        <w:t xml:space="preserve">eferences/tools </w:t>
      </w:r>
    </w:p>
    <w:p w:rsidR="00D51B0E" w:rsidRPr="00811E78" w:rsidRDefault="00D51B0E" w:rsidP="00D51B0E">
      <w:pPr>
        <w:rPr>
          <w:b/>
        </w:rPr>
      </w:pPr>
    </w:p>
    <w:p w:rsidR="00D51B0E" w:rsidRPr="00811E78" w:rsidRDefault="00D51B0E" w:rsidP="00D51B0E">
      <w:hyperlink r:id="rId6">
        <w:r w:rsidRPr="00811E78">
          <w:rPr>
            <w:color w:val="1155CC"/>
            <w:u w:val="single"/>
          </w:rPr>
          <w:t>http://mdelect.net/</w:t>
        </w:r>
      </w:hyperlink>
      <w:r w:rsidRPr="00811E78">
        <w:t xml:space="preserve"> </w:t>
      </w:r>
    </w:p>
    <w:p w:rsidR="00D51B0E" w:rsidRPr="00811E78" w:rsidRDefault="00D51B0E" w:rsidP="00D51B0E">
      <w:hyperlink r:id="rId7">
        <w:r w:rsidRPr="00811E78">
          <w:rPr>
            <w:color w:val="1155CC"/>
            <w:u w:val="single"/>
          </w:rPr>
          <w:t>https://mgaleg.maryland.gov/mgawebsite/Members/District</w:t>
        </w:r>
      </w:hyperlink>
      <w:r w:rsidRPr="00811E78">
        <w:t xml:space="preserve">  </w:t>
      </w:r>
    </w:p>
    <w:p w:rsidR="00D51B0E" w:rsidRPr="00811E78" w:rsidRDefault="00D51B0E" w:rsidP="00D51B0E">
      <w:pPr>
        <w:rPr>
          <w:color w:val="1155CC"/>
          <w:u w:val="single"/>
        </w:rPr>
      </w:pPr>
      <w:hyperlink r:id="rId8">
        <w:r w:rsidRPr="00811E78">
          <w:rPr>
            <w:color w:val="1155CC"/>
            <w:u w:val="single"/>
          </w:rPr>
          <w:t>https://ballotpedia.org/Maryland_state_legislative_districts</w:t>
        </w:r>
      </w:hyperlink>
    </w:p>
    <w:p w:rsidR="00D51B0E" w:rsidRDefault="00D51B0E" w:rsidP="00D51B0E">
      <w:hyperlink r:id="rId9" w:history="1">
        <w:r w:rsidRPr="00811E78">
          <w:rPr>
            <w:rStyle w:val="Hyperlink"/>
          </w:rPr>
          <w:t>https://www.pewresearch.org/fact-tank/2018/05/31/u-s-population-keeps-growing-but-house-of-representatives-is-same-size-as-in-taft-era/</w:t>
        </w:r>
      </w:hyperlink>
      <w:r>
        <w:t xml:space="preserve"> </w:t>
      </w:r>
    </w:p>
    <w:p w:rsidR="00D51B0E" w:rsidRDefault="00D51B0E" w:rsidP="00836873"/>
    <w:sectPr w:rsidR="00D5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1BBC"/>
    <w:multiLevelType w:val="multilevel"/>
    <w:tmpl w:val="472A6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73"/>
    <w:rsid w:val="006D0552"/>
    <w:rsid w:val="00781481"/>
    <w:rsid w:val="00811E78"/>
    <w:rsid w:val="00836873"/>
    <w:rsid w:val="009573A8"/>
    <w:rsid w:val="009D6A44"/>
    <w:rsid w:val="00C500F6"/>
    <w:rsid w:val="00CD3508"/>
    <w:rsid w:val="00D51B0E"/>
    <w:rsid w:val="00E92C2C"/>
    <w:rsid w:val="00F7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3A0"/>
  <w15:chartTrackingRefBased/>
  <w15:docId w15:val="{93610A3E-66E9-46A1-8020-AB13314E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687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481"/>
    <w:rPr>
      <w:color w:val="0563C1" w:themeColor="hyperlink"/>
      <w:u w:val="single"/>
    </w:rPr>
  </w:style>
  <w:style w:type="paragraph" w:styleId="NormalWeb">
    <w:name w:val="Normal (Web)"/>
    <w:basedOn w:val="Normal"/>
    <w:uiPriority w:val="99"/>
    <w:unhideWhenUsed/>
    <w:rsid w:val="00CD35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Maryland_state_legislative_districts" TargetMode="External"/><Relationship Id="rId3" Type="http://schemas.openxmlformats.org/officeDocument/2006/relationships/settings" Target="settings.xml"/><Relationship Id="rId7" Type="http://schemas.openxmlformats.org/officeDocument/2006/relationships/hyperlink" Target="https://mgaleg.maryland.gov/mgawebsite/Members/Distri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elect.net/" TargetMode="External"/><Relationship Id="rId11" Type="http://schemas.openxmlformats.org/officeDocument/2006/relationships/theme" Target="theme/theme1.xml"/><Relationship Id="rId5" Type="http://schemas.openxmlformats.org/officeDocument/2006/relationships/hyperlink" Target="http://mdelect.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wresearch.org/fact-tank/2018/05/31/u-s-population-keeps-growing-but-house-of-representatives-is-same-size-as-in-taft-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2021-12-17T13:57:00Z</dcterms:created>
  <dcterms:modified xsi:type="dcterms:W3CDTF">2021-12-23T15:40:00Z</dcterms:modified>
</cp:coreProperties>
</file>